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DD" w:rsidRPr="000604D1" w:rsidRDefault="00F663DD">
      <w:pPr>
        <w:jc w:val="right"/>
        <w:rPr>
          <w:u w:val="single"/>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r w:rsidRPr="000604D1">
        <w:rPr>
          <w:sz w:val="18"/>
        </w:rPr>
        <w:t>Stand: 16. Januar 200</w:t>
      </w:r>
      <w:r w:rsidR="00174BF6" w:rsidRPr="000604D1">
        <w:rPr>
          <w:sz w:val="18"/>
        </w:rPr>
        <w:t>8</w:t>
      </w:r>
    </w:p>
    <w:p w:rsidR="00F663DD" w:rsidRDefault="00F663DD">
      <w:pPr>
        <w:rPr>
          <w:b/>
          <w:u w:val="single"/>
        </w:rPr>
      </w:pPr>
    </w:p>
    <w:p w:rsidR="00F663DD" w:rsidRDefault="00F663DD">
      <w:pPr>
        <w:rPr>
          <w:b/>
          <w:u w:val="single"/>
        </w:rPr>
      </w:pPr>
    </w:p>
    <w:p w:rsidR="00F663DD" w:rsidRDefault="00F663DD">
      <w:pPr>
        <w:pStyle w:val="berschrift1"/>
      </w:pPr>
      <w:r>
        <w:t>Sportordnung für vereinsinterne Tourenfahrten</w:t>
      </w:r>
    </w:p>
    <w:p w:rsidR="00F663DD" w:rsidRDefault="00F663DD"/>
    <w:p w:rsidR="00F663DD" w:rsidRDefault="00F663DD"/>
    <w:p w:rsidR="00F663DD" w:rsidRDefault="00F663DD">
      <w:pPr>
        <w:ind w:left="567" w:hanging="567"/>
        <w:rPr>
          <w:u w:val="single"/>
        </w:rPr>
      </w:pPr>
      <w:r>
        <w:t>1.</w:t>
      </w:r>
      <w:r>
        <w:tab/>
      </w:r>
      <w:r>
        <w:rPr>
          <w:u w:val="single"/>
        </w:rPr>
        <w:t>Begriffsbestimmung</w:t>
      </w:r>
    </w:p>
    <w:p w:rsidR="00F663DD" w:rsidRDefault="00F663DD">
      <w:pPr>
        <w:ind w:left="567" w:hanging="567"/>
      </w:pPr>
    </w:p>
    <w:p w:rsidR="00F663DD" w:rsidRDefault="00F663DD">
      <w:pPr>
        <w:ind w:left="567" w:hanging="567"/>
        <w:jc w:val="both"/>
      </w:pPr>
      <w:r>
        <w:tab/>
        <w:t>Radtourenfahrten im Sinne dieser Sportordnung sind Wanderfahrten, die unter Fü</w:t>
      </w:r>
      <w:r>
        <w:t>h</w:t>
      </w:r>
      <w:r>
        <w:t>rung eines Tourenleiters durchgeführt werden, wobei zwar eine rennsportmäßige Au</w:t>
      </w:r>
      <w:r>
        <w:t>s</w:t>
      </w:r>
      <w:r>
        <w:t>rüstung der Teilnehmer mit Rennmaschine und entsprechender Kleidung sowie ein a</w:t>
      </w:r>
      <w:r>
        <w:t>n</w:t>
      </w:r>
      <w:r>
        <w:t>gemessener Trainingsstand gefordert ist, bei der jedoch keine Plazierungswertung e</w:t>
      </w:r>
      <w:r>
        <w:t>r</w:t>
      </w:r>
      <w:r>
        <w:t xml:space="preserve">folgt. </w:t>
      </w:r>
    </w:p>
    <w:p w:rsidR="00F663DD" w:rsidRDefault="00F663DD">
      <w:pPr>
        <w:ind w:left="567" w:hanging="567"/>
        <w:jc w:val="both"/>
      </w:pPr>
    </w:p>
    <w:p w:rsidR="00F663DD" w:rsidRDefault="00F663DD">
      <w:pPr>
        <w:ind w:left="567" w:hanging="567"/>
        <w:jc w:val="both"/>
      </w:pPr>
      <w:r>
        <w:tab/>
        <w:t>Radtouren sind demnach also weder Radrennen noch auf die Erfordernisse des Ra</w:t>
      </w:r>
      <w:r>
        <w:t>d</w:t>
      </w:r>
      <w:r>
        <w:t xml:space="preserve">rennsports ausgerichtete Trainingsfahrten. </w:t>
      </w:r>
    </w:p>
    <w:p w:rsidR="00F663DD" w:rsidRDefault="00F663DD">
      <w:pPr>
        <w:ind w:left="567" w:hanging="567"/>
        <w:jc w:val="both"/>
      </w:pPr>
    </w:p>
    <w:p w:rsidR="00F663DD" w:rsidRDefault="00F663DD">
      <w:pPr>
        <w:ind w:left="567" w:hanging="567"/>
        <w:jc w:val="both"/>
      </w:pPr>
    </w:p>
    <w:p w:rsidR="00F663DD" w:rsidRDefault="00F663DD">
      <w:pPr>
        <w:ind w:left="567" w:hanging="567"/>
        <w:jc w:val="both"/>
        <w:rPr>
          <w:u w:val="single"/>
        </w:rPr>
      </w:pPr>
      <w:r>
        <w:t>2.</w:t>
      </w:r>
      <w:r>
        <w:tab/>
      </w:r>
      <w:r>
        <w:rPr>
          <w:u w:val="single"/>
        </w:rPr>
        <w:t>Teilnehmerkreis</w:t>
      </w:r>
    </w:p>
    <w:p w:rsidR="00F663DD" w:rsidRDefault="00F663DD">
      <w:pPr>
        <w:ind w:left="567" w:hanging="567"/>
        <w:jc w:val="both"/>
      </w:pPr>
    </w:p>
    <w:p w:rsidR="00F663DD" w:rsidRDefault="00F663DD">
      <w:pPr>
        <w:ind w:left="567" w:hanging="567"/>
        <w:jc w:val="both"/>
      </w:pPr>
      <w:r>
        <w:tab/>
        <w:t>Teilnahmeberechtigt sind alle Clubmitglieder und geladene Gäste. Jugendliche unter 14 Jahren dürfen an Tourenfahrten von mehr als 100 km Länge jedoch nur in Begle</w:t>
      </w:r>
      <w:r>
        <w:t>i</w:t>
      </w:r>
      <w:r>
        <w:t>tung eines verantwortlichen Erwachsenen teilnehmen.</w:t>
      </w:r>
    </w:p>
    <w:p w:rsidR="00F663DD" w:rsidRDefault="00F663DD">
      <w:pPr>
        <w:ind w:left="567" w:hanging="567"/>
        <w:jc w:val="both"/>
      </w:pPr>
    </w:p>
    <w:p w:rsidR="00F663DD" w:rsidRDefault="00F663DD">
      <w:pPr>
        <w:ind w:left="567" w:hanging="567"/>
        <w:jc w:val="both"/>
      </w:pPr>
    </w:p>
    <w:p w:rsidR="00F663DD" w:rsidRDefault="00F663DD">
      <w:pPr>
        <w:ind w:left="567" w:hanging="567"/>
        <w:jc w:val="both"/>
        <w:rPr>
          <w:u w:val="single"/>
        </w:rPr>
      </w:pPr>
      <w:r>
        <w:t>3.</w:t>
      </w:r>
      <w:r>
        <w:tab/>
      </w:r>
      <w:r>
        <w:rPr>
          <w:u w:val="single"/>
        </w:rPr>
        <w:t>Organisatorische Grundlagen</w:t>
      </w:r>
    </w:p>
    <w:p w:rsidR="00F663DD" w:rsidRDefault="00F663DD">
      <w:pPr>
        <w:ind w:left="567" w:hanging="567"/>
        <w:jc w:val="both"/>
      </w:pPr>
    </w:p>
    <w:p w:rsidR="00F663DD" w:rsidRDefault="00F663DD">
      <w:pPr>
        <w:ind w:left="567" w:hanging="567"/>
        <w:jc w:val="both"/>
      </w:pPr>
      <w:r>
        <w:t>3.1</w:t>
      </w:r>
      <w:r>
        <w:tab/>
        <w:t>Die Streckenlänge von Tourenfahrten soll pro Tag regelmäßig 50 km nicht unter- und 180 km nicht überschreiten. Bei Fahrten ab etwa 120 km Distanz ist mindestens eine größere Pause einzuplanen.</w:t>
      </w:r>
    </w:p>
    <w:p w:rsidR="00F663DD" w:rsidRDefault="00F663DD">
      <w:pPr>
        <w:ind w:left="567" w:hanging="567"/>
        <w:jc w:val="both"/>
      </w:pPr>
    </w:p>
    <w:p w:rsidR="00F663DD" w:rsidRDefault="00F663DD">
      <w:pPr>
        <w:ind w:left="567" w:hanging="567"/>
        <w:jc w:val="both"/>
      </w:pPr>
      <w:r>
        <w:t>3.2</w:t>
      </w:r>
      <w:r>
        <w:tab/>
        <w:t>Bei regnerischem Wetter bzw. nassen Straßen ist die Verwendung von Schutzblechen erwünscht.</w:t>
      </w:r>
    </w:p>
    <w:p w:rsidR="00F663DD" w:rsidRDefault="00F663DD">
      <w:pPr>
        <w:ind w:left="567" w:hanging="567"/>
        <w:jc w:val="both"/>
      </w:pPr>
    </w:p>
    <w:p w:rsidR="00F663DD" w:rsidRDefault="00F663DD">
      <w:pPr>
        <w:ind w:left="567" w:hanging="567"/>
        <w:jc w:val="both"/>
      </w:pPr>
      <w:r>
        <w:t>3.3</w:t>
      </w:r>
      <w:r>
        <w:tab/>
        <w:t>Für jede Tourenfahrt werden vom Tourensportwart ein oder mehrere Tourenleiter b</w:t>
      </w:r>
      <w:r>
        <w:t>e</w:t>
      </w:r>
      <w:r>
        <w:t>stimmt. Dieser plant und gibt im Clubprogramm seine Tour bezüglich Streckenlänge und geographischem Verlauf anhand einer Ortstabelle bekannt und ist auch am Vera</w:t>
      </w:r>
      <w:r>
        <w:t>n</w:t>
      </w:r>
      <w:r>
        <w:t>staltungstag für die organisatorische Abwicklung der Veranstaltung ve</w:t>
      </w:r>
      <w:r>
        <w:t>r</w:t>
      </w:r>
      <w:r>
        <w:t>antwortlich.</w:t>
      </w:r>
    </w:p>
    <w:p w:rsidR="00F663DD" w:rsidRDefault="00F663DD">
      <w:pPr>
        <w:ind w:left="567" w:hanging="567"/>
        <w:jc w:val="both"/>
      </w:pPr>
    </w:p>
    <w:p w:rsidR="00F663DD" w:rsidRDefault="00F663DD">
      <w:pPr>
        <w:ind w:left="567" w:hanging="567"/>
        <w:jc w:val="both"/>
      </w:pPr>
      <w:r>
        <w:t>3.4</w:t>
      </w:r>
      <w:r>
        <w:tab/>
        <w:t>Das Fahrtempo bei Tourenfahrten unterliegt prinzipiell keiner Beschränkung. Jeder Teilnehmer kann sein Fahrtempo eigenverantwortlich bestimmen. Leistungsunte</w:t>
      </w:r>
      <w:r>
        <w:t>r</w:t>
      </w:r>
      <w:r>
        <w:t>schieden wird erforderlichenfalls durch Organisation mehrerer, unterschiedlich langer Strecken und/oder unterschiedlich schnell fahrender Gruppen (A, B, C ...) Rechnung getragen. Der/die Tourenleiter halten jedoch ein Fahrtempo ein, das sich jeweils nach dem Leistungsvermögen der schwächsten Teilnehmer richtet und diese nicht überfo</w:t>
      </w:r>
      <w:r>
        <w:t>r</w:t>
      </w:r>
      <w:r>
        <w:t>dert.</w:t>
      </w:r>
    </w:p>
    <w:p w:rsidR="00F663DD" w:rsidRDefault="00F663DD">
      <w:pPr>
        <w:ind w:left="567" w:hanging="567"/>
        <w:jc w:val="both"/>
      </w:pPr>
    </w:p>
    <w:p w:rsidR="00F663DD" w:rsidRDefault="00F663DD">
      <w:pPr>
        <w:ind w:left="567" w:hanging="567"/>
        <w:jc w:val="both"/>
      </w:pPr>
      <w:r>
        <w:t>3.5</w:t>
      </w:r>
      <w:r>
        <w:tab/>
        <w:t>Bei Begleitung einer Tourenfahrt durch ein motorisiertes Fahrzeug (Privat-PKW) kö</w:t>
      </w:r>
      <w:r>
        <w:t>n</w:t>
      </w:r>
      <w:r>
        <w:t>nen aus der Vereinskasse bis zu 0,</w:t>
      </w:r>
      <w:r w:rsidR="00FD54E0">
        <w:t>12 €</w:t>
      </w:r>
      <w:r>
        <w:t xml:space="preserve"> pro km erstattet werden.</w:t>
      </w:r>
    </w:p>
    <w:p w:rsidR="00F663DD" w:rsidRDefault="00F663DD">
      <w:pPr>
        <w:ind w:left="567" w:hanging="567"/>
        <w:jc w:val="both"/>
      </w:pPr>
    </w:p>
    <w:p w:rsidR="00F663DD" w:rsidRDefault="00F663DD">
      <w:pPr>
        <w:ind w:left="567" w:hanging="567"/>
        <w:jc w:val="both"/>
      </w:pPr>
      <w:r>
        <w:t>3.6</w:t>
      </w:r>
      <w:r>
        <w:tab/>
        <w:t>Im Rahmen der Tourenfahrten des Vereins können Sonderwettbewerbe durchgeführt werden. Einzelheiten solcher Wettbewerbe legt der Tourenleiter fallweise im Einve</w:t>
      </w:r>
      <w:r>
        <w:t>r</w:t>
      </w:r>
      <w:r>
        <w:t>nehmen mit dem To</w:t>
      </w:r>
      <w:r>
        <w:t>u</w:t>
      </w:r>
      <w:r>
        <w:t>ren- und dem Rennsportwart fest.</w:t>
      </w:r>
    </w:p>
    <w:p w:rsidR="00F663DD" w:rsidRDefault="00F663DD">
      <w:pPr>
        <w:ind w:left="540" w:hanging="540"/>
      </w:pPr>
    </w:p>
    <w:p w:rsidR="00B35789" w:rsidRDefault="00B35789">
      <w:pPr>
        <w:ind w:left="540" w:hanging="540"/>
      </w:pPr>
    </w:p>
    <w:p w:rsidR="00FE324D" w:rsidRDefault="00FE324D">
      <w:pPr>
        <w:ind w:left="540" w:hanging="540"/>
      </w:pPr>
    </w:p>
    <w:p w:rsidR="00FE324D" w:rsidRDefault="00FE324D">
      <w:pPr>
        <w:ind w:left="540" w:hanging="540"/>
      </w:pPr>
    </w:p>
    <w:p w:rsidR="00F663DD" w:rsidRPr="000604D1" w:rsidRDefault="00F663DD">
      <w:pPr>
        <w:ind w:left="540" w:hanging="540"/>
        <w:rPr>
          <w:u w:val="single"/>
        </w:rPr>
      </w:pPr>
      <w:r w:rsidRPr="000604D1">
        <w:t>4.</w:t>
      </w:r>
      <w:r w:rsidRPr="000604D1">
        <w:tab/>
      </w:r>
      <w:r w:rsidRPr="000604D1">
        <w:rPr>
          <w:u w:val="single"/>
        </w:rPr>
        <w:t>Jahrespunktewertung und Auszeichnungen</w:t>
      </w:r>
    </w:p>
    <w:p w:rsidR="00F663DD" w:rsidRPr="000604D1" w:rsidRDefault="00F663DD">
      <w:pPr>
        <w:ind w:left="540" w:hanging="540"/>
      </w:pPr>
    </w:p>
    <w:p w:rsidR="00F663DD" w:rsidRPr="000604D1" w:rsidRDefault="00F663DD">
      <w:pPr>
        <w:ind w:left="567" w:hanging="567"/>
        <w:jc w:val="both"/>
      </w:pPr>
      <w:r w:rsidRPr="000604D1">
        <w:t>4.1</w:t>
      </w:r>
      <w:r w:rsidRPr="000604D1">
        <w:tab/>
        <w:t xml:space="preserve">Die Teilnahme an den Tourenfahrten des Vereins </w:t>
      </w:r>
      <w:r w:rsidR="006E110D" w:rsidRPr="000604D1">
        <w:t xml:space="preserve">(auch MTB-Touren) </w:t>
      </w:r>
      <w:r w:rsidRPr="000604D1">
        <w:t>ist automatisch mit der Aufnahme in eine Jahrespunktewertung Tourenfahren (JPWT) ve</w:t>
      </w:r>
      <w:smartTag w:uri="urn:schemas-microsoft-com:office:smarttags" w:element="PersonName">
        <w:r w:rsidRPr="000604D1">
          <w:t>rb</w:t>
        </w:r>
      </w:smartTag>
      <w:r w:rsidRPr="000604D1">
        <w:t>unden, in der die im Clubprogramm angekündigten Fahrten erfaßt werden, soweit sie von der JPWT nicht au</w:t>
      </w:r>
      <w:r w:rsidRPr="000604D1">
        <w:t>s</w:t>
      </w:r>
      <w:r w:rsidRPr="000604D1">
        <w:t>drücklich ausgenommen sind.</w:t>
      </w:r>
    </w:p>
    <w:p w:rsidR="00F663DD" w:rsidRPr="000604D1" w:rsidRDefault="00F663DD">
      <w:pPr>
        <w:ind w:left="567" w:hanging="567"/>
        <w:jc w:val="both"/>
      </w:pPr>
      <w:r w:rsidRPr="000604D1">
        <w:tab/>
      </w:r>
    </w:p>
    <w:p w:rsidR="00F663DD" w:rsidRPr="000604D1" w:rsidRDefault="00F663DD">
      <w:pPr>
        <w:ind w:left="567" w:hanging="567"/>
        <w:jc w:val="both"/>
      </w:pPr>
      <w:r w:rsidRPr="000604D1">
        <w:t>4.2</w:t>
      </w:r>
      <w:r w:rsidRPr="000604D1">
        <w:tab/>
        <w:t xml:space="preserve">Für die JPWT-Tourenfahrten gilt ab </w:t>
      </w:r>
      <w:r w:rsidR="006E110D" w:rsidRPr="000604D1">
        <w:t>2008</w:t>
      </w:r>
      <w:r w:rsidRPr="000604D1">
        <w:t xml:space="preserve"> folgendes Wertungsschema:</w:t>
      </w:r>
    </w:p>
    <w:p w:rsidR="00F663DD" w:rsidRPr="000604D1" w:rsidRDefault="00F663DD">
      <w:pPr>
        <w:numPr>
          <w:ilvl w:val="0"/>
          <w:numId w:val="6"/>
        </w:numPr>
        <w:tabs>
          <w:tab w:val="right" w:leader="dot" w:pos="6237"/>
          <w:tab w:val="right" w:leader="dot" w:pos="6804"/>
          <w:tab w:val="right" w:leader="dot" w:pos="7371"/>
        </w:tabs>
        <w:jc w:val="both"/>
      </w:pPr>
      <w:r w:rsidRPr="000604D1">
        <w:t>RTC-Ganztagestour</w:t>
      </w:r>
      <w:r w:rsidRPr="000604D1">
        <w:tab/>
      </w:r>
      <w:r w:rsidRPr="000604D1">
        <w:tab/>
        <w:t>10 Punkte</w:t>
      </w:r>
    </w:p>
    <w:p w:rsidR="00F663DD" w:rsidRPr="000604D1" w:rsidRDefault="00F663DD">
      <w:pPr>
        <w:numPr>
          <w:ilvl w:val="0"/>
          <w:numId w:val="6"/>
        </w:numPr>
        <w:tabs>
          <w:tab w:val="right" w:leader="dot" w:pos="6237"/>
          <w:tab w:val="right" w:leader="dot" w:pos="6804"/>
          <w:tab w:val="right" w:leader="dot" w:pos="7371"/>
        </w:tabs>
        <w:jc w:val="both"/>
      </w:pPr>
      <w:r w:rsidRPr="000604D1">
        <w:t xml:space="preserve">RTC-Halbtagestour </w:t>
      </w:r>
      <w:r w:rsidRPr="000604D1">
        <w:tab/>
      </w:r>
      <w:r w:rsidRPr="000604D1">
        <w:tab/>
        <w:t xml:space="preserve">  7 Punkte</w:t>
      </w:r>
    </w:p>
    <w:p w:rsidR="00F663DD" w:rsidRPr="000604D1" w:rsidRDefault="00F663DD">
      <w:pPr>
        <w:numPr>
          <w:ilvl w:val="0"/>
          <w:numId w:val="6"/>
        </w:numPr>
        <w:tabs>
          <w:tab w:val="right" w:leader="dot" w:pos="6237"/>
          <w:tab w:val="right" w:leader="dot" w:pos="6804"/>
          <w:tab w:val="right" w:leader="dot" w:pos="7371"/>
        </w:tabs>
        <w:jc w:val="both"/>
      </w:pPr>
      <w:r w:rsidRPr="000604D1">
        <w:t>RTC-Mehrtagesfahrten pro Tag</w:t>
      </w:r>
      <w:r w:rsidRPr="000604D1">
        <w:tab/>
      </w:r>
      <w:r w:rsidRPr="000604D1">
        <w:tab/>
        <w:t>10 Punkte - max. 20 P.</w:t>
      </w:r>
    </w:p>
    <w:p w:rsidR="00F663DD" w:rsidRPr="000604D1" w:rsidRDefault="009B7EA4" w:rsidP="006E110D">
      <w:pPr>
        <w:numPr>
          <w:ilvl w:val="0"/>
          <w:numId w:val="6"/>
        </w:numPr>
        <w:tabs>
          <w:tab w:val="right" w:leader="dot" w:pos="6804"/>
          <w:tab w:val="right" w:leader="dot" w:pos="7371"/>
        </w:tabs>
        <w:jc w:val="both"/>
      </w:pPr>
      <w:r w:rsidRPr="000604D1">
        <w:t xml:space="preserve">RTC-MTB Touren pro Tag……………………………….4 Punkte </w:t>
      </w:r>
      <w:r w:rsidR="007B490B" w:rsidRPr="000604D1">
        <w:t>-</w:t>
      </w:r>
      <w:r w:rsidRPr="000604D1">
        <w:t xml:space="preserve"> max.  8 P.</w:t>
      </w:r>
    </w:p>
    <w:p w:rsidR="006E110D" w:rsidRPr="000604D1" w:rsidRDefault="006E110D">
      <w:pPr>
        <w:tabs>
          <w:tab w:val="right" w:leader="dot" w:pos="6804"/>
          <w:tab w:val="right" w:leader="dot" w:pos="7371"/>
        </w:tabs>
        <w:ind w:left="567"/>
        <w:jc w:val="both"/>
      </w:pPr>
    </w:p>
    <w:p w:rsidR="00F663DD" w:rsidRPr="000604D1" w:rsidRDefault="00F663DD">
      <w:pPr>
        <w:tabs>
          <w:tab w:val="right" w:leader="dot" w:pos="6804"/>
          <w:tab w:val="right" w:leader="dot" w:pos="7371"/>
        </w:tabs>
        <w:ind w:left="567" w:hanging="567"/>
        <w:jc w:val="both"/>
      </w:pPr>
      <w:r w:rsidRPr="000604D1">
        <w:tab/>
        <w:t xml:space="preserve">Sonderfälle für RTC-Touren </w:t>
      </w:r>
    </w:p>
    <w:p w:rsidR="00F663DD" w:rsidRPr="000604D1" w:rsidRDefault="00F663DD">
      <w:pPr>
        <w:numPr>
          <w:ilvl w:val="0"/>
          <w:numId w:val="6"/>
        </w:numPr>
        <w:tabs>
          <w:tab w:val="right" w:leader="dot" w:pos="6237"/>
          <w:tab w:val="right" w:leader="dot" w:pos="6804"/>
          <w:tab w:val="right" w:leader="dot" w:pos="7371"/>
        </w:tabs>
      </w:pPr>
      <w:r w:rsidRPr="000604D1">
        <w:t xml:space="preserve">Bei Abbruch einer Tour nach </w:t>
      </w:r>
      <w:r w:rsidRPr="000604D1">
        <w:rPr>
          <w:u w:val="single"/>
        </w:rPr>
        <w:t xml:space="preserve">mehr </w:t>
      </w:r>
      <w:r w:rsidRPr="000604D1">
        <w:t xml:space="preserve">als der </w:t>
      </w:r>
      <w:r w:rsidRPr="000604D1">
        <w:br/>
        <w:t>Hälfte der ausg</w:t>
      </w:r>
      <w:r w:rsidRPr="000604D1">
        <w:t>e</w:t>
      </w:r>
      <w:r w:rsidRPr="000604D1">
        <w:t>schriebenen Kilometer</w:t>
      </w:r>
      <w:r w:rsidRPr="000604D1">
        <w:tab/>
      </w:r>
      <w:r w:rsidRPr="000604D1">
        <w:tab/>
        <w:t>volle Punktezahl</w:t>
      </w:r>
    </w:p>
    <w:p w:rsidR="00F663DD" w:rsidRPr="000604D1" w:rsidRDefault="00F663DD">
      <w:pPr>
        <w:numPr>
          <w:ilvl w:val="0"/>
          <w:numId w:val="6"/>
        </w:numPr>
        <w:tabs>
          <w:tab w:val="right" w:leader="dot" w:pos="6237"/>
          <w:tab w:val="right" w:leader="dot" w:pos="6804"/>
          <w:tab w:val="right" w:leader="dot" w:pos="7371"/>
        </w:tabs>
      </w:pPr>
      <w:r w:rsidRPr="000604D1">
        <w:t xml:space="preserve">Bei Abbruch einer Tour nach </w:t>
      </w:r>
      <w:r w:rsidRPr="000604D1">
        <w:rPr>
          <w:u w:val="single"/>
        </w:rPr>
        <w:t xml:space="preserve">weniger </w:t>
      </w:r>
      <w:r w:rsidRPr="000604D1">
        <w:t>als der</w:t>
      </w:r>
      <w:r w:rsidRPr="000604D1">
        <w:br/>
        <w:t>Hälfte der ausgeschriebenen Kilometer</w:t>
      </w:r>
      <w:r w:rsidRPr="000604D1">
        <w:tab/>
      </w:r>
      <w:r w:rsidRPr="000604D1">
        <w:tab/>
        <w:t>5 bzw. 3 Punkte</w:t>
      </w:r>
    </w:p>
    <w:p w:rsidR="00F663DD" w:rsidRPr="000604D1" w:rsidRDefault="00F663DD">
      <w:pPr>
        <w:numPr>
          <w:ilvl w:val="0"/>
          <w:numId w:val="6"/>
        </w:numPr>
        <w:tabs>
          <w:tab w:val="right" w:leader="dot" w:pos="6237"/>
          <w:tab w:val="right" w:leader="dot" w:pos="6804"/>
          <w:tab w:val="right" w:leader="dot" w:pos="7371"/>
        </w:tabs>
        <w:jc w:val="both"/>
      </w:pPr>
      <w:r w:rsidRPr="000604D1">
        <w:t>Absage am Start</w:t>
      </w:r>
      <w:r w:rsidRPr="000604D1">
        <w:tab/>
      </w:r>
      <w:r w:rsidRPr="000604D1">
        <w:tab/>
        <w:t>2 Punkte</w:t>
      </w:r>
    </w:p>
    <w:p w:rsidR="00F663DD" w:rsidRPr="000604D1" w:rsidRDefault="00F663DD">
      <w:pPr>
        <w:pStyle w:val="Textkrper-Zeileneinzug"/>
        <w:tabs>
          <w:tab w:val="right" w:leader="dot" w:pos="6804"/>
          <w:tab w:val="right" w:leader="dot" w:pos="7371"/>
        </w:tabs>
      </w:pPr>
      <w:r w:rsidRPr="000604D1">
        <w:br/>
        <w:t xml:space="preserve">Die </w:t>
      </w:r>
      <w:r w:rsidRPr="000604D1">
        <w:rPr>
          <w:u w:val="single"/>
        </w:rPr>
        <w:t>Organisatoren</w:t>
      </w:r>
      <w:r w:rsidRPr="000604D1">
        <w:t xml:space="preserve"> einer Tour und die jeweiligen </w:t>
      </w:r>
      <w:r w:rsidR="00221489" w:rsidRPr="000604D1">
        <w:t>Toureng</w:t>
      </w:r>
      <w:r w:rsidRPr="000604D1">
        <w:t>ruppenleiter erhalten für die Jahrestourenwertung Zusatzpunkte in folgender Form:</w:t>
      </w:r>
    </w:p>
    <w:p w:rsidR="00F663DD" w:rsidRPr="000604D1" w:rsidRDefault="00F663DD">
      <w:pPr>
        <w:tabs>
          <w:tab w:val="right" w:leader="dot" w:pos="6804"/>
          <w:tab w:val="right" w:leader="dot" w:pos="7371"/>
        </w:tabs>
        <w:ind w:firstLine="567"/>
      </w:pPr>
      <w:r w:rsidRPr="000604D1">
        <w:t>Für den oder die Organisatoren</w:t>
      </w:r>
    </w:p>
    <w:p w:rsidR="00F663DD" w:rsidRPr="000604D1" w:rsidRDefault="00F663DD">
      <w:pPr>
        <w:numPr>
          <w:ilvl w:val="0"/>
          <w:numId w:val="6"/>
        </w:numPr>
        <w:tabs>
          <w:tab w:val="right" w:leader="dot" w:pos="6237"/>
          <w:tab w:val="right" w:leader="dot" w:pos="6804"/>
          <w:tab w:val="right" w:leader="dot" w:pos="7371"/>
        </w:tabs>
        <w:jc w:val="both"/>
      </w:pPr>
      <w:r w:rsidRPr="000604D1">
        <w:t>bei Tages- und Mehrtagestouren</w:t>
      </w:r>
      <w:r w:rsidRPr="000604D1">
        <w:tab/>
      </w:r>
      <w:r w:rsidRPr="000604D1">
        <w:tab/>
        <w:t xml:space="preserve"> 5 Punkte</w:t>
      </w:r>
      <w:r w:rsidR="00374D5C" w:rsidRPr="000604D1">
        <w:t xml:space="preserve"> – max. 10 P.</w:t>
      </w:r>
    </w:p>
    <w:p w:rsidR="00F663DD" w:rsidRPr="000604D1" w:rsidRDefault="00F663DD">
      <w:pPr>
        <w:numPr>
          <w:ilvl w:val="0"/>
          <w:numId w:val="6"/>
        </w:numPr>
        <w:tabs>
          <w:tab w:val="right" w:leader="dot" w:pos="6237"/>
          <w:tab w:val="right" w:leader="dot" w:pos="6804"/>
          <w:tab w:val="right" w:leader="dot" w:pos="7371"/>
        </w:tabs>
        <w:jc w:val="both"/>
      </w:pPr>
      <w:r w:rsidRPr="000604D1">
        <w:t>bei Halbtagestouren</w:t>
      </w:r>
      <w:r w:rsidRPr="000604D1">
        <w:tab/>
      </w:r>
      <w:r w:rsidRPr="000604D1">
        <w:tab/>
        <w:t xml:space="preserve"> 4 Punkte</w:t>
      </w:r>
    </w:p>
    <w:p w:rsidR="009B7EA4" w:rsidRPr="000604D1" w:rsidRDefault="009B7EA4">
      <w:pPr>
        <w:numPr>
          <w:ilvl w:val="0"/>
          <w:numId w:val="6"/>
        </w:numPr>
        <w:tabs>
          <w:tab w:val="right" w:leader="dot" w:pos="6237"/>
          <w:tab w:val="right" w:leader="dot" w:pos="6804"/>
          <w:tab w:val="right" w:leader="dot" w:pos="7371"/>
        </w:tabs>
        <w:jc w:val="both"/>
      </w:pPr>
      <w:r w:rsidRPr="000604D1">
        <w:t>bei MTB-Touren………………………………………… 2 Punkte</w:t>
      </w:r>
    </w:p>
    <w:p w:rsidR="00F663DD" w:rsidRPr="000604D1" w:rsidRDefault="00F663DD">
      <w:pPr>
        <w:tabs>
          <w:tab w:val="right" w:leader="dot" w:pos="6804"/>
          <w:tab w:val="right" w:leader="dot" w:pos="7371"/>
        </w:tabs>
        <w:ind w:firstLine="567"/>
      </w:pPr>
      <w:r w:rsidRPr="000604D1">
        <w:t>Für die Tourengruppenleiter</w:t>
      </w:r>
    </w:p>
    <w:p w:rsidR="00F663DD" w:rsidRPr="000604D1" w:rsidRDefault="00F663DD">
      <w:pPr>
        <w:numPr>
          <w:ilvl w:val="0"/>
          <w:numId w:val="6"/>
        </w:numPr>
        <w:tabs>
          <w:tab w:val="right" w:leader="dot" w:pos="6237"/>
          <w:tab w:val="right" w:leader="dot" w:pos="6804"/>
          <w:tab w:val="right" w:leader="dot" w:pos="7371"/>
        </w:tabs>
        <w:jc w:val="both"/>
      </w:pPr>
      <w:r w:rsidRPr="000604D1">
        <w:t>bei Tages- und Mehrtagestouren</w:t>
      </w:r>
      <w:r w:rsidRPr="000604D1">
        <w:tab/>
      </w:r>
      <w:r w:rsidRPr="000604D1">
        <w:tab/>
        <w:t xml:space="preserve"> 3 Punkte</w:t>
      </w:r>
      <w:r w:rsidR="00374D5C" w:rsidRPr="000604D1">
        <w:t xml:space="preserve"> – max. 6 P.</w:t>
      </w:r>
    </w:p>
    <w:p w:rsidR="00F663DD" w:rsidRPr="000604D1" w:rsidRDefault="00F663DD">
      <w:pPr>
        <w:numPr>
          <w:ilvl w:val="0"/>
          <w:numId w:val="6"/>
        </w:numPr>
        <w:tabs>
          <w:tab w:val="right" w:leader="dot" w:pos="6237"/>
          <w:tab w:val="right" w:leader="dot" w:pos="6804"/>
          <w:tab w:val="right" w:leader="dot" w:pos="7371"/>
        </w:tabs>
        <w:jc w:val="both"/>
      </w:pPr>
      <w:r w:rsidRPr="000604D1">
        <w:t xml:space="preserve">bei Halbtagestouren </w:t>
      </w:r>
      <w:r w:rsidRPr="000604D1">
        <w:tab/>
      </w:r>
      <w:r w:rsidRPr="000604D1">
        <w:tab/>
        <w:t xml:space="preserve"> 2 Punkte</w:t>
      </w:r>
    </w:p>
    <w:p w:rsidR="00F663DD" w:rsidRPr="000604D1" w:rsidRDefault="00F663DD">
      <w:pPr>
        <w:tabs>
          <w:tab w:val="right" w:leader="dot" w:pos="6804"/>
          <w:tab w:val="right" w:leader="dot" w:pos="7371"/>
        </w:tabs>
      </w:pPr>
    </w:p>
    <w:p w:rsidR="00F663DD" w:rsidRPr="000604D1" w:rsidRDefault="00F663DD">
      <w:pPr>
        <w:tabs>
          <w:tab w:val="right" w:leader="dot" w:pos="6804"/>
          <w:tab w:val="right" w:leader="dot" w:pos="7371"/>
        </w:tabs>
        <w:ind w:left="567"/>
      </w:pPr>
      <w:r w:rsidRPr="000604D1">
        <w:t>Diese Zusatzpunkte werden auch dann gewährt, wenn aus irgendwelchen Gründen die Tour abgesagt werden muß.</w:t>
      </w:r>
    </w:p>
    <w:p w:rsidR="00F663DD" w:rsidRPr="000604D1" w:rsidRDefault="00F663DD">
      <w:pPr>
        <w:tabs>
          <w:tab w:val="right" w:leader="dot" w:pos="6804"/>
          <w:tab w:val="right" w:leader="dot" w:pos="7371"/>
        </w:tabs>
        <w:ind w:left="567"/>
      </w:pPr>
    </w:p>
    <w:p w:rsidR="00F663DD" w:rsidRPr="000604D1" w:rsidRDefault="00F663DD">
      <w:pPr>
        <w:tabs>
          <w:tab w:val="right" w:leader="dot" w:pos="6804"/>
          <w:tab w:val="right" w:leader="dot" w:pos="7371"/>
        </w:tabs>
        <w:ind w:left="567"/>
        <w:jc w:val="both"/>
      </w:pPr>
      <w:r w:rsidRPr="000604D1">
        <w:t>Zusätzlich wird die Teilnahme an sonstigen öffentlichen Tourenfahrten, soweit diese durch Wertungskarteneintrag, abgestempelte Startkarten oder dergl. belegt sind, in der JPWT wie folgt berücksichtigt:</w:t>
      </w:r>
    </w:p>
    <w:p w:rsidR="00F663DD" w:rsidRPr="000604D1" w:rsidRDefault="00F663DD">
      <w:pPr>
        <w:numPr>
          <w:ilvl w:val="0"/>
          <w:numId w:val="6"/>
        </w:numPr>
        <w:tabs>
          <w:tab w:val="right" w:leader="dot" w:pos="6237"/>
          <w:tab w:val="right" w:leader="dot" w:pos="6804"/>
          <w:tab w:val="right" w:leader="dot" w:pos="7371"/>
        </w:tabs>
        <w:jc w:val="both"/>
      </w:pPr>
      <w:r w:rsidRPr="000604D1">
        <w:t xml:space="preserve">Teilnahme an einem öffentl. Marathon </w:t>
      </w:r>
      <w:r w:rsidRPr="000604D1">
        <w:tab/>
      </w:r>
      <w:r w:rsidRPr="000604D1">
        <w:tab/>
        <w:t xml:space="preserve"> 3 Punkte</w:t>
      </w:r>
    </w:p>
    <w:p w:rsidR="00F663DD" w:rsidRPr="000604D1" w:rsidRDefault="00F663DD">
      <w:pPr>
        <w:numPr>
          <w:ilvl w:val="0"/>
          <w:numId w:val="6"/>
        </w:numPr>
        <w:tabs>
          <w:tab w:val="right" w:leader="dot" w:pos="6237"/>
          <w:tab w:val="right" w:leader="dot" w:pos="6804"/>
          <w:tab w:val="right" w:leader="dot" w:pos="7371"/>
        </w:tabs>
        <w:jc w:val="both"/>
      </w:pPr>
      <w:r w:rsidRPr="000604D1">
        <w:t>Teilnahme an einer Termin-RTF</w:t>
      </w:r>
      <w:r w:rsidRPr="000604D1">
        <w:tab/>
      </w:r>
      <w:r w:rsidRPr="000604D1">
        <w:tab/>
        <w:t xml:space="preserve"> 2 Punkte</w:t>
      </w:r>
    </w:p>
    <w:p w:rsidR="00F663DD" w:rsidRPr="000604D1" w:rsidRDefault="00F663DD">
      <w:pPr>
        <w:numPr>
          <w:ilvl w:val="0"/>
          <w:numId w:val="6"/>
        </w:numPr>
        <w:tabs>
          <w:tab w:val="right" w:leader="dot" w:pos="6237"/>
          <w:tab w:val="right" w:leader="dot" w:pos="6804"/>
          <w:tab w:val="right" w:leader="dot" w:pos="7371"/>
        </w:tabs>
        <w:jc w:val="both"/>
      </w:pPr>
      <w:r w:rsidRPr="000604D1">
        <w:t>Teilnahme an einer Permanent-RTF</w:t>
      </w:r>
      <w:r w:rsidRPr="000604D1">
        <w:tab/>
      </w:r>
      <w:r w:rsidRPr="000604D1">
        <w:tab/>
        <w:t xml:space="preserve"> 1 Punkt</w:t>
      </w:r>
    </w:p>
    <w:p w:rsidR="009D13EB" w:rsidRPr="000604D1" w:rsidRDefault="008A1713" w:rsidP="009D13EB">
      <w:pPr>
        <w:tabs>
          <w:tab w:val="right" w:leader="dot" w:pos="6237"/>
          <w:tab w:val="right" w:leader="dot" w:pos="6804"/>
          <w:tab w:val="right" w:leader="dot" w:pos="7371"/>
        </w:tabs>
        <w:ind w:left="567"/>
        <w:jc w:val="both"/>
      </w:pPr>
      <w:r w:rsidRPr="000604D1">
        <w:t>maximal</w:t>
      </w:r>
      <w:r w:rsidR="009D13EB" w:rsidRPr="000604D1">
        <w:t xml:space="preserve"> jedoch bis zur </w:t>
      </w:r>
      <w:r w:rsidR="00A8154E" w:rsidRPr="000604D1">
        <w:t xml:space="preserve">jeweiligen </w:t>
      </w:r>
      <w:r w:rsidR="009D13EB" w:rsidRPr="000604D1">
        <w:t>persönlich</w:t>
      </w:r>
      <w:r w:rsidR="00A8154E" w:rsidRPr="000604D1">
        <w:t>en</w:t>
      </w:r>
      <w:r w:rsidR="009D13EB" w:rsidRPr="000604D1">
        <w:t xml:space="preserve"> </w:t>
      </w:r>
      <w:r w:rsidRPr="000604D1">
        <w:t>Gesamtp</w:t>
      </w:r>
      <w:r w:rsidR="009D13EB" w:rsidRPr="000604D1">
        <w:t xml:space="preserve">unktezahl </w:t>
      </w:r>
      <w:r w:rsidR="00334A46" w:rsidRPr="000604D1">
        <w:t>bei RTC Touren</w:t>
      </w:r>
      <w:r w:rsidR="002422A7" w:rsidRPr="000604D1">
        <w:t xml:space="preserve"> in der</w:t>
      </w:r>
      <w:r w:rsidR="00350D97" w:rsidRPr="000604D1">
        <w:t xml:space="preserve"> </w:t>
      </w:r>
      <w:r w:rsidR="002422A7" w:rsidRPr="000604D1">
        <w:t>JPTW</w:t>
      </w:r>
    </w:p>
    <w:p w:rsidR="00F663DD" w:rsidRPr="000604D1" w:rsidRDefault="00F663DD">
      <w:pPr>
        <w:ind w:left="567" w:hanging="567"/>
        <w:jc w:val="both"/>
      </w:pPr>
    </w:p>
    <w:p w:rsidR="00F663DD" w:rsidRPr="000604D1" w:rsidRDefault="00F663DD">
      <w:pPr>
        <w:ind w:left="567" w:hanging="567"/>
        <w:jc w:val="both"/>
      </w:pPr>
      <w:r w:rsidRPr="000604D1">
        <w:t>4.3</w:t>
      </w:r>
      <w:r w:rsidRPr="000604D1">
        <w:tab/>
        <w:t xml:space="preserve">Die im Rahmen der JPWT vom Verein alljährlich zu vergebenden Auszeichnungen werden in zwei Stufen für mind. 50 % und mind. 75 % der für </w:t>
      </w:r>
      <w:r w:rsidRPr="000604D1">
        <w:rPr>
          <w:u w:val="single"/>
        </w:rPr>
        <w:t>RTC-Touren</w:t>
      </w:r>
      <w:r w:rsidRPr="000604D1">
        <w:t xml:space="preserve"> max. mögl</w:t>
      </w:r>
      <w:r w:rsidRPr="000604D1">
        <w:t>i</w:t>
      </w:r>
      <w:r w:rsidRPr="000604D1">
        <w:t>chen Punktezahl verliehen.</w:t>
      </w:r>
    </w:p>
    <w:p w:rsidR="00F663DD" w:rsidRPr="000604D1" w:rsidRDefault="00F663D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E324D" w:rsidRPr="000604D1" w:rsidRDefault="00FE324D">
      <w:pPr>
        <w:ind w:left="567" w:hanging="567"/>
        <w:jc w:val="both"/>
      </w:pPr>
    </w:p>
    <w:p w:rsidR="00F663DD" w:rsidRPr="000604D1" w:rsidRDefault="00F663DD">
      <w:pPr>
        <w:ind w:left="567" w:hanging="567"/>
        <w:jc w:val="both"/>
        <w:rPr>
          <w:u w:val="single"/>
        </w:rPr>
      </w:pPr>
      <w:r w:rsidRPr="000604D1">
        <w:t>5.</w:t>
      </w:r>
      <w:r w:rsidRPr="000604D1">
        <w:tab/>
      </w:r>
      <w:r w:rsidRPr="000604D1">
        <w:rPr>
          <w:u w:val="single"/>
        </w:rPr>
        <w:t>Startgeld</w:t>
      </w:r>
    </w:p>
    <w:p w:rsidR="00F663DD" w:rsidRPr="000604D1" w:rsidRDefault="00F663DD">
      <w:pPr>
        <w:ind w:left="567" w:hanging="567"/>
        <w:jc w:val="both"/>
      </w:pPr>
    </w:p>
    <w:p w:rsidR="00F663DD" w:rsidRPr="000604D1" w:rsidRDefault="00F663DD">
      <w:pPr>
        <w:ind w:left="567" w:hanging="567"/>
        <w:jc w:val="both"/>
      </w:pPr>
      <w:r w:rsidRPr="000604D1">
        <w:tab/>
        <w:t>Für Clubmitglieder sind alle im Clubprogramm angesetzten Tourenfahrten startgeldfrei. Für Gäste ist die erstmalige Teilnahme - öffentliche RTFs ausgenommen - kostenfrei; danach zahlen sie je Veranstaltungstag einen Organisationsbeitrag von 3,- €.</w:t>
      </w:r>
    </w:p>
    <w:p w:rsidR="003C0C53" w:rsidRPr="000604D1" w:rsidRDefault="003C0C53">
      <w:pPr>
        <w:ind w:left="567" w:hanging="567"/>
        <w:jc w:val="both"/>
      </w:pPr>
    </w:p>
    <w:p w:rsidR="00F663DD" w:rsidRPr="000604D1" w:rsidRDefault="00F663DD">
      <w:pPr>
        <w:ind w:left="567" w:hanging="567"/>
        <w:jc w:val="both"/>
        <w:rPr>
          <w:u w:val="single"/>
        </w:rPr>
      </w:pPr>
      <w:r w:rsidRPr="000604D1">
        <w:t>6.</w:t>
      </w:r>
      <w:r w:rsidRPr="000604D1">
        <w:tab/>
      </w:r>
      <w:r w:rsidRPr="000604D1">
        <w:rPr>
          <w:u w:val="single"/>
        </w:rPr>
        <w:t>Verschiebung oder Absage von Tourenfahrten</w:t>
      </w:r>
    </w:p>
    <w:p w:rsidR="00F663DD" w:rsidRPr="000604D1" w:rsidRDefault="00F663DD">
      <w:pPr>
        <w:ind w:left="567" w:hanging="567"/>
        <w:jc w:val="both"/>
      </w:pPr>
    </w:p>
    <w:p w:rsidR="00F663DD" w:rsidRPr="000604D1" w:rsidRDefault="00F663DD">
      <w:pPr>
        <w:ind w:left="567" w:hanging="567"/>
        <w:jc w:val="both"/>
      </w:pPr>
      <w:r w:rsidRPr="000604D1">
        <w:tab/>
        <w:t>Muß eine im Clubprogramm angekündigte Tourenfahrt abgesagt oder auf einen and</w:t>
      </w:r>
      <w:r w:rsidRPr="000604D1">
        <w:t>e</w:t>
      </w:r>
      <w:r w:rsidRPr="000604D1">
        <w:t>ren Termin verschoben werden, so ist dies allen Clubmitgliedern mindestens drei Tage vorher mitzuteilen. Ausgenommen hiervon ist die Absage von Fahrten wegen ungün</w:t>
      </w:r>
      <w:r w:rsidRPr="000604D1">
        <w:t>s</w:t>
      </w:r>
      <w:r w:rsidRPr="000604D1">
        <w:t>tiger Wetterverhältnisse. In diesen Fällen kann auch noch am Veranstaltungstag abg</w:t>
      </w:r>
      <w:r w:rsidRPr="000604D1">
        <w:t>e</w:t>
      </w:r>
      <w:r w:rsidRPr="000604D1">
        <w:t>sagt werden.</w:t>
      </w:r>
    </w:p>
    <w:p w:rsidR="00F663DD" w:rsidRPr="000604D1" w:rsidRDefault="00F663DD">
      <w:pPr>
        <w:ind w:left="567" w:hanging="567"/>
        <w:jc w:val="both"/>
      </w:pPr>
    </w:p>
    <w:p w:rsidR="00F663DD" w:rsidRPr="000604D1" w:rsidRDefault="00F663DD">
      <w:pPr>
        <w:ind w:left="567" w:hanging="567"/>
        <w:jc w:val="both"/>
        <w:rPr>
          <w:u w:val="single"/>
        </w:rPr>
      </w:pPr>
      <w:r w:rsidRPr="000604D1">
        <w:t>7.</w:t>
      </w:r>
      <w:r w:rsidRPr="000604D1">
        <w:tab/>
      </w:r>
      <w:r w:rsidRPr="000604D1">
        <w:rPr>
          <w:u w:val="single"/>
        </w:rPr>
        <w:t>Haftung</w:t>
      </w:r>
    </w:p>
    <w:p w:rsidR="00F663DD" w:rsidRPr="000604D1" w:rsidRDefault="00F663DD">
      <w:pPr>
        <w:ind w:left="567" w:hanging="567"/>
        <w:jc w:val="both"/>
        <w:rPr>
          <w:u w:val="single"/>
        </w:rPr>
      </w:pPr>
    </w:p>
    <w:p w:rsidR="00F663DD" w:rsidRPr="000604D1" w:rsidRDefault="00F663DD">
      <w:pPr>
        <w:ind w:left="567" w:hanging="567"/>
        <w:jc w:val="both"/>
      </w:pPr>
      <w:r w:rsidRPr="000604D1">
        <w:tab/>
        <w:t>Die Teilnahme an den Tourenfahrten des Vereins erfolgt grundsätzlich auf Rechnung und Gefahr jedes einzelnen. Jeder Teilnehmer haftet für den von ihm verursachten Schaden. Gegen den Verein können keine Ansprüche geltend gemacht werden.</w:t>
      </w:r>
    </w:p>
    <w:p w:rsidR="00F663DD" w:rsidRPr="000604D1" w:rsidRDefault="00F663DD">
      <w:pPr>
        <w:ind w:left="567" w:hanging="567"/>
        <w:jc w:val="both"/>
      </w:pPr>
    </w:p>
    <w:p w:rsidR="00F663DD" w:rsidRPr="000604D1" w:rsidRDefault="00F663DD">
      <w:pPr>
        <w:ind w:left="567" w:hanging="567"/>
        <w:jc w:val="both"/>
        <w:rPr>
          <w:u w:val="single"/>
        </w:rPr>
      </w:pPr>
      <w:r w:rsidRPr="000604D1">
        <w:t>8.</w:t>
      </w:r>
      <w:r w:rsidRPr="000604D1">
        <w:tab/>
      </w:r>
      <w:r w:rsidRPr="000604D1">
        <w:rPr>
          <w:u w:val="single"/>
        </w:rPr>
        <w:t>Schlussbestimmung</w:t>
      </w:r>
    </w:p>
    <w:p w:rsidR="00F663DD" w:rsidRPr="000604D1" w:rsidRDefault="00F663DD">
      <w:pPr>
        <w:ind w:left="567" w:hanging="567"/>
        <w:jc w:val="both"/>
      </w:pPr>
    </w:p>
    <w:p w:rsidR="00F663DD" w:rsidRPr="000604D1" w:rsidRDefault="00F663DD">
      <w:pPr>
        <w:ind w:left="567" w:hanging="567"/>
        <w:jc w:val="both"/>
      </w:pPr>
      <w:r w:rsidRPr="000604D1">
        <w:tab/>
        <w:t>Diese Sportordnung ist auf Beschluß der Jahreshauptversammlung vom 16.01.1980 in Kraft getreten und zuletzt am 16.01.200</w:t>
      </w:r>
      <w:r w:rsidR="00174BF6" w:rsidRPr="000604D1">
        <w:t>8</w:t>
      </w:r>
      <w:r w:rsidRPr="000604D1">
        <w:t xml:space="preserve"> geändert worden.</w:t>
      </w:r>
    </w:p>
    <w:p w:rsidR="00F663DD" w:rsidRPr="000604D1" w:rsidRDefault="00F663DD">
      <w:pPr>
        <w:ind w:left="567" w:hanging="567"/>
        <w:jc w:val="both"/>
      </w:pPr>
    </w:p>
    <w:p w:rsidR="00F663DD" w:rsidRDefault="00F663DD">
      <w:pPr>
        <w:ind w:left="567" w:hanging="567"/>
        <w:jc w:val="both"/>
      </w:pPr>
      <w:r w:rsidRPr="000604D1">
        <w:tab/>
        <w:t>Änderungsanträge sind an die Jahreshauptversammlung oder eine außerordentliche Mitgliederversammlung zu richten und erfordern zu ihrer Annahme eine relative 2/3-Mehrheit der Anwesenden. Die Teilnahme an nach vorstehenden Bestimmungen zu organisierenden Tourenfahrten ist mit der uneingeschränkten Anerkennung dieser</w:t>
      </w:r>
      <w:r>
        <w:t xml:space="preserve"> Sportordnung in ihrer jeweils gültigen Fassung ve</w:t>
      </w:r>
      <w:smartTag w:uri="urn:schemas-microsoft-com:office:smarttags" w:element="PersonName">
        <w:r>
          <w:t>rb</w:t>
        </w:r>
      </w:smartTag>
      <w:r>
        <w:t xml:space="preserve">unden. </w:t>
      </w:r>
    </w:p>
    <w:sectPr w:rsidR="00F663DD">
      <w:headerReference w:type="even" r:id="rId8"/>
      <w:headerReference w:type="default" r:id="rId9"/>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EB" w:rsidRDefault="000315EB">
      <w:r>
        <w:separator/>
      </w:r>
    </w:p>
  </w:endnote>
  <w:endnote w:type="continuationSeparator" w:id="0">
    <w:p w:rsidR="000315EB" w:rsidRDefault="0003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EB" w:rsidRDefault="000315EB">
      <w:r>
        <w:separator/>
      </w:r>
    </w:p>
  </w:footnote>
  <w:footnote w:type="continuationSeparator" w:id="0">
    <w:p w:rsidR="000315EB" w:rsidRDefault="0003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D1" w:rsidRDefault="000604D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604D1" w:rsidRDefault="000604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4D1" w:rsidRDefault="000604D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C374A">
      <w:rPr>
        <w:rStyle w:val="Seitenzahl"/>
        <w:noProof/>
      </w:rPr>
      <w:t>3</w:t>
    </w:r>
    <w:r>
      <w:rPr>
        <w:rStyle w:val="Seitenzahl"/>
      </w:rPr>
      <w:fldChar w:fldCharType="end"/>
    </w:r>
  </w:p>
  <w:p w:rsidR="000604D1" w:rsidRDefault="000604D1">
    <w:pPr>
      <w:pStyle w:val="Kopfzeile"/>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AA5F0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584AE1A"/>
    <w:lvl w:ilvl="0">
      <w:numFmt w:val="decimal"/>
      <w:lvlText w:val="*"/>
      <w:lvlJc w:val="left"/>
    </w:lvl>
  </w:abstractNum>
  <w:abstractNum w:abstractNumId="2">
    <w:nsid w:val="3E1021CF"/>
    <w:multiLevelType w:val="hybridMultilevel"/>
    <w:tmpl w:val="16F2B760"/>
    <w:lvl w:ilvl="0" w:tplc="056A1EB0">
      <w:start w:val="1"/>
      <w:numFmt w:val="bullet"/>
      <w:pStyle w:val="Aufzhlungszeichen"/>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59"/>
        </w:tabs>
        <w:ind w:left="-59" w:hanging="360"/>
      </w:pPr>
      <w:rPr>
        <w:rFonts w:ascii="Courier New" w:hAnsi="Courier New" w:hint="default"/>
      </w:rPr>
    </w:lvl>
    <w:lvl w:ilvl="2" w:tplc="04070005" w:tentative="1">
      <w:start w:val="1"/>
      <w:numFmt w:val="bullet"/>
      <w:lvlText w:val=""/>
      <w:lvlJc w:val="left"/>
      <w:pPr>
        <w:tabs>
          <w:tab w:val="num" w:pos="661"/>
        </w:tabs>
        <w:ind w:left="661" w:hanging="360"/>
      </w:pPr>
      <w:rPr>
        <w:rFonts w:ascii="Wingdings" w:hAnsi="Wingdings" w:hint="default"/>
      </w:rPr>
    </w:lvl>
    <w:lvl w:ilvl="3" w:tplc="04070001" w:tentative="1">
      <w:start w:val="1"/>
      <w:numFmt w:val="bullet"/>
      <w:lvlText w:val=""/>
      <w:lvlJc w:val="left"/>
      <w:pPr>
        <w:tabs>
          <w:tab w:val="num" w:pos="1381"/>
        </w:tabs>
        <w:ind w:left="1381" w:hanging="360"/>
      </w:pPr>
      <w:rPr>
        <w:rFonts w:ascii="Symbol" w:hAnsi="Symbol" w:hint="default"/>
      </w:rPr>
    </w:lvl>
    <w:lvl w:ilvl="4" w:tplc="04070003" w:tentative="1">
      <w:start w:val="1"/>
      <w:numFmt w:val="bullet"/>
      <w:lvlText w:val="o"/>
      <w:lvlJc w:val="left"/>
      <w:pPr>
        <w:tabs>
          <w:tab w:val="num" w:pos="2101"/>
        </w:tabs>
        <w:ind w:left="2101" w:hanging="360"/>
      </w:pPr>
      <w:rPr>
        <w:rFonts w:ascii="Courier New" w:hAnsi="Courier New" w:hint="default"/>
      </w:rPr>
    </w:lvl>
    <w:lvl w:ilvl="5" w:tplc="04070005" w:tentative="1">
      <w:start w:val="1"/>
      <w:numFmt w:val="bullet"/>
      <w:lvlText w:val=""/>
      <w:lvlJc w:val="left"/>
      <w:pPr>
        <w:tabs>
          <w:tab w:val="num" w:pos="2821"/>
        </w:tabs>
        <w:ind w:left="2821" w:hanging="360"/>
      </w:pPr>
      <w:rPr>
        <w:rFonts w:ascii="Wingdings" w:hAnsi="Wingdings" w:hint="default"/>
      </w:rPr>
    </w:lvl>
    <w:lvl w:ilvl="6" w:tplc="04070001" w:tentative="1">
      <w:start w:val="1"/>
      <w:numFmt w:val="bullet"/>
      <w:lvlText w:val=""/>
      <w:lvlJc w:val="left"/>
      <w:pPr>
        <w:tabs>
          <w:tab w:val="num" w:pos="3541"/>
        </w:tabs>
        <w:ind w:left="3541" w:hanging="360"/>
      </w:pPr>
      <w:rPr>
        <w:rFonts w:ascii="Symbol" w:hAnsi="Symbol" w:hint="default"/>
      </w:rPr>
    </w:lvl>
    <w:lvl w:ilvl="7" w:tplc="04070003" w:tentative="1">
      <w:start w:val="1"/>
      <w:numFmt w:val="bullet"/>
      <w:lvlText w:val="o"/>
      <w:lvlJc w:val="left"/>
      <w:pPr>
        <w:tabs>
          <w:tab w:val="num" w:pos="4261"/>
        </w:tabs>
        <w:ind w:left="4261" w:hanging="360"/>
      </w:pPr>
      <w:rPr>
        <w:rFonts w:ascii="Courier New" w:hAnsi="Courier New" w:hint="default"/>
      </w:rPr>
    </w:lvl>
    <w:lvl w:ilvl="8" w:tplc="04070005" w:tentative="1">
      <w:start w:val="1"/>
      <w:numFmt w:val="bullet"/>
      <w:lvlText w:val=""/>
      <w:lvlJc w:val="left"/>
      <w:pPr>
        <w:tabs>
          <w:tab w:val="num" w:pos="4981"/>
        </w:tabs>
        <w:ind w:left="4981" w:hanging="360"/>
      </w:pPr>
      <w:rPr>
        <w:rFonts w:ascii="Wingdings" w:hAnsi="Wingdings" w:hint="default"/>
      </w:rPr>
    </w:lvl>
  </w:abstractNum>
  <w:abstractNum w:abstractNumId="3">
    <w:nsid w:val="444010A6"/>
    <w:multiLevelType w:val="hybridMultilevel"/>
    <w:tmpl w:val="E9DE7448"/>
    <w:lvl w:ilvl="0" w:tplc="CD04963A">
      <w:start w:val="1"/>
      <w:numFmt w:val="bullet"/>
      <w:lvlText w:val=""/>
      <w:lvlJc w:val="left"/>
      <w:pPr>
        <w:tabs>
          <w:tab w:val="num" w:pos="2429"/>
        </w:tabs>
        <w:ind w:left="2429" w:hanging="360"/>
      </w:pPr>
      <w:rPr>
        <w:rFonts w:ascii="Symbol" w:hAnsi="Symbol" w:hint="default"/>
      </w:rPr>
    </w:lvl>
    <w:lvl w:ilvl="1" w:tplc="04070003" w:tentative="1">
      <w:start w:val="1"/>
      <w:numFmt w:val="bullet"/>
      <w:lvlText w:val="o"/>
      <w:lvlJc w:val="left"/>
      <w:pPr>
        <w:tabs>
          <w:tab w:val="num" w:pos="2010"/>
        </w:tabs>
        <w:ind w:left="2010" w:hanging="360"/>
      </w:pPr>
      <w:rPr>
        <w:rFonts w:ascii="Courier New" w:hAnsi="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4">
    <w:nsid w:val="7D11510E"/>
    <w:multiLevelType w:val="hybridMultilevel"/>
    <w:tmpl w:val="19C64A6E"/>
    <w:lvl w:ilvl="0" w:tplc="CBA87774">
      <w:start w:val="1"/>
      <w:numFmt w:val="bullet"/>
      <w:lvlText w:val=""/>
      <w:lvlJc w:val="left"/>
      <w:pPr>
        <w:tabs>
          <w:tab w:val="num" w:pos="1859"/>
        </w:tabs>
        <w:ind w:left="1859"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2"/>
  </w:num>
  <w:num w:numId="5">
    <w:abstractNumId w:val="2"/>
  </w:num>
  <w:num w:numId="6">
    <w:abstractNumId w:val="1"/>
    <w:lvlOverride w:ilvl="0">
      <w:lvl w:ilvl="0">
        <w:start w:val="1"/>
        <w:numFmt w:val="bullet"/>
        <w:lvlText w:val=""/>
        <w:legacy w:legacy="1" w:legacySpace="0" w:legacyIndent="567"/>
        <w:lvlJc w:val="left"/>
        <w:pPr>
          <w:ind w:left="1134" w:hanging="567"/>
        </w:pPr>
        <w:rPr>
          <w:rFonts w:ascii="Symbol" w:hAnsi="Symbol"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7B"/>
    <w:rsid w:val="000315EB"/>
    <w:rsid w:val="000604D1"/>
    <w:rsid w:val="00174BF6"/>
    <w:rsid w:val="00221489"/>
    <w:rsid w:val="002422A7"/>
    <w:rsid w:val="00334A46"/>
    <w:rsid w:val="00350D97"/>
    <w:rsid w:val="00374D5C"/>
    <w:rsid w:val="003C0C53"/>
    <w:rsid w:val="0046437B"/>
    <w:rsid w:val="006E110D"/>
    <w:rsid w:val="007B490B"/>
    <w:rsid w:val="008A1713"/>
    <w:rsid w:val="008F7B1C"/>
    <w:rsid w:val="009B7EA4"/>
    <w:rsid w:val="009C374A"/>
    <w:rsid w:val="009D13EB"/>
    <w:rsid w:val="00A8154E"/>
    <w:rsid w:val="00B16B23"/>
    <w:rsid w:val="00B35789"/>
    <w:rsid w:val="00F63505"/>
    <w:rsid w:val="00F663DD"/>
    <w:rsid w:val="00FD54E0"/>
    <w:rsid w:val="00FE3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jc w:val="center"/>
      <w:outlineLvl w:val="0"/>
    </w:pPr>
    <w:rPr>
      <w:rFonts w:ascii="Garamond" w:hAnsi="Garamond"/>
      <w:b/>
      <w:caps/>
      <w:sz w:val="26"/>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overflowPunct w:val="0"/>
      <w:autoSpaceDE w:val="0"/>
      <w:autoSpaceDN w:val="0"/>
      <w:adjustRightInd w:val="0"/>
      <w:jc w:val="center"/>
      <w:textAlignment w:val="baseline"/>
    </w:pPr>
    <w:rPr>
      <w:sz w:val="20"/>
      <w:szCs w:val="20"/>
    </w:rPr>
  </w:style>
  <w:style w:type="character" w:styleId="Seitenzahl">
    <w:name w:val="page number"/>
    <w:basedOn w:val="Absatz-Standardschriftart"/>
  </w:style>
  <w:style w:type="paragraph" w:styleId="Aufzhlungszeichen">
    <w:name w:val="List Bullet"/>
    <w:basedOn w:val="Standard"/>
    <w:autoRedefine/>
    <w:pPr>
      <w:numPr>
        <w:numId w:val="5"/>
      </w:numPr>
    </w:pPr>
  </w:style>
  <w:style w:type="paragraph" w:styleId="Textkrper-Zeileneinzug">
    <w:name w:val="Body Text Indent"/>
    <w:basedOn w:val="Standard"/>
    <w:pPr>
      <w:ind w:left="567"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jc w:val="center"/>
      <w:outlineLvl w:val="0"/>
    </w:pPr>
    <w:rPr>
      <w:rFonts w:ascii="Garamond" w:hAnsi="Garamond"/>
      <w:b/>
      <w:caps/>
      <w:sz w:val="26"/>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overflowPunct w:val="0"/>
      <w:autoSpaceDE w:val="0"/>
      <w:autoSpaceDN w:val="0"/>
      <w:adjustRightInd w:val="0"/>
      <w:jc w:val="center"/>
      <w:textAlignment w:val="baseline"/>
    </w:pPr>
    <w:rPr>
      <w:sz w:val="20"/>
      <w:szCs w:val="20"/>
    </w:rPr>
  </w:style>
  <w:style w:type="character" w:styleId="Seitenzahl">
    <w:name w:val="page number"/>
    <w:basedOn w:val="Absatz-Standardschriftart"/>
  </w:style>
  <w:style w:type="paragraph" w:styleId="Aufzhlungszeichen">
    <w:name w:val="List Bullet"/>
    <w:basedOn w:val="Standard"/>
    <w:autoRedefine/>
    <w:pPr>
      <w:numPr>
        <w:numId w:val="5"/>
      </w:numPr>
    </w:pPr>
  </w:style>
  <w:style w:type="paragraph" w:styleId="Textkrper-Zeileneinzug">
    <w:name w:val="Body Text Indent"/>
    <w:basedOn w:val="Standard"/>
    <w:pPr>
      <w:ind w:left="567"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MGS</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Doppler Gabriele</dc:creator>
  <cp:lastModifiedBy>Andi</cp:lastModifiedBy>
  <cp:revision>2</cp:revision>
  <cp:lastPrinted>2002-02-13T09:52:00Z</cp:lastPrinted>
  <dcterms:created xsi:type="dcterms:W3CDTF">2018-08-05T16:58:00Z</dcterms:created>
  <dcterms:modified xsi:type="dcterms:W3CDTF">2018-08-05T16:58:00Z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613215052</vt:i4>
  </property>
  <property fmtid="{D5CDD505-2E9C-101B-9397-08002B2CF9AE}" pid="3" name="_EmailSubject">
    <vt:lpwstr>RTC Internetseite</vt:lpwstr>
  </property>
  <property fmtid="{D5CDD505-2E9C-101B-9397-08002B2CF9AE}" pid="4" name="_AuthorEmail">
    <vt:lpwstr>alois.stelzer@mnet-online.de</vt:lpwstr>
  </property>
  <property fmtid="{D5CDD505-2E9C-101B-9397-08002B2CF9AE}" pid="5" name="_AuthorEmailDisplayName">
    <vt:lpwstr>Alois Stelzer</vt:lpwstr>
  </property>
  <property fmtid="{D5CDD505-2E9C-101B-9397-08002B2CF9AE}" pid="6" name="_ReviewingToolsShownOnce">
    <vt:lpwstr/>
  </property>
</Properties>
</file>